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222BB" w:rsidRPr="000222BB" w:rsidTr="00022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22BB" w:rsidRPr="000222BB" w:rsidRDefault="000222BB" w:rsidP="000222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b/>
                <w:bCs/>
                <w:color w:val="0066FF"/>
                <w:sz w:val="36"/>
                <w:szCs w:val="36"/>
              </w:rPr>
            </w:pPr>
            <w:r w:rsidRPr="000222BB">
              <w:rPr>
                <w:rFonts w:ascii="宋体" w:eastAsia="宋体" w:hAnsi="宋体" w:cs="宋体"/>
                <w:b/>
                <w:bCs/>
                <w:color w:val="0066FF"/>
                <w:sz w:val="36"/>
                <w:szCs w:val="36"/>
              </w:rPr>
              <w:t xml:space="preserve">常见学生宿舍报修流程汇总 </w:t>
            </w:r>
          </w:p>
        </w:tc>
      </w:tr>
      <w:tr w:rsidR="000222BB" w:rsidRPr="000222BB" w:rsidTr="000222BB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222BB" w:rsidRPr="000222BB" w:rsidRDefault="000222BB" w:rsidP="000222B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22BB" w:rsidRPr="000222BB" w:rsidTr="00022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22BB" w:rsidRPr="000222BB" w:rsidRDefault="000222BB" w:rsidP="000222BB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22BB" w:rsidRPr="000222BB" w:rsidTr="00022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一、报修类型：门、窗、床、桌、锁、水、电、风扇、下水道、照明灯具、开关、厕所堵塞、大修（洗手台、地板、天花板脱落、漏水）等报修。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报修流程：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1.到宿管值班室填写报修单。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2.维修中心每天晚上20点左右收取维修单。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3.第二天早上维修中心根据维修单到楼栋宿舍进行维修（周五、 周六、周日除外）。周五、周六、周日需到周一再进行维修。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4.特殊情况，先到宿管值班室填报修单，值班宿管员会电话通知维修部。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5.对于报修缴费的事项，周一至周五正常办公时间（10:00-17:30）由学生自行到校园卡服务中心缴费，非办公时间则由值班宿管代收转交。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6.对于大修事项，填写报修单后，由维修中心与工程部进行协商维修。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负责部门：后勤处维修中心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二、报修类型：网络插口、网络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报修流程：网络平台报修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学生打开学校主页---用学生账号登录数字校园---点击故障报修---填写报修内容---提交---等待维修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三、报修类型：空调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报修流程：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lastRenderedPageBreak/>
              <w:t>1.学生直接拨打40069999999售后服务报修电话，并与维修工约好维修时间。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2.空调维修工接到报修后，根据与学生约定的时间及时上门维修，维修时学生必须在宿舍。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3.维修工到宿舍楼栋后由报修学生到楼下接，并在宿管值班室做好相关登记，押其证件，准予上楼维修。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4.宿管值班人员做好进出时间记录。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负责部门：后勤处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负 责 人：胡建超主任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联系电话：020-87977585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四、报修类型：白蚁（等虫害）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报修流程：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1.学生宿舍发现白蚁或其它害虫时，到宿管值班室报告。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2.宿管值班人员接到报告后，做好登记同时上报部门。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3.部门接报后及时联系学校后勤处，后勤处联系专业单位进行灭杀。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4.专业单位灭杀人员到校后，由宿管部安排巡查人员协助跟进，并做好相关记录。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负责部门：后勤处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负 责 人：梁群娣老师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联系电话：020-87977585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lastRenderedPageBreak/>
              <w:t>五、报修类型：床板、椅子更换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报修流程：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1.学生要求更换床板或椅子时，到宿管值班室报告。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2.宿管值班人员接报后，及时通知宿管巡查人员或领班到宿舍查证检验。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3.宿管巡查员或领班到宿舍查证后确需更换的及时报部门。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4.部门根据现场所报情况及时报学校后勤处。</w:t>
            </w:r>
          </w:p>
          <w:p w:rsidR="000222BB" w:rsidRPr="000222BB" w:rsidRDefault="000222BB" w:rsidP="000222BB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0222BB">
              <w:rPr>
                <w:rFonts w:ascii="宋体" w:eastAsia="宋体" w:hAnsi="宋体" w:cs="宋体"/>
                <w:sz w:val="24"/>
                <w:szCs w:val="24"/>
              </w:rPr>
              <w:t>5.根据后勤处指示决定是否更换，如更换，部门安排巡查人员到后勤处领取床板或椅子进行更换，并做好相关记录。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22BB"/>
    <w:rsid w:val="001B2898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95081">
    <w:name w:val="timestyle195081"/>
    <w:basedOn w:val="a0"/>
    <w:rsid w:val="000222BB"/>
    <w:rPr>
      <w:sz w:val="20"/>
      <w:szCs w:val="20"/>
    </w:rPr>
  </w:style>
  <w:style w:type="character" w:customStyle="1" w:styleId="authorstyle195081">
    <w:name w:val="authorstyle195081"/>
    <w:basedOn w:val="a0"/>
    <w:rsid w:val="000222BB"/>
    <w:rPr>
      <w:sz w:val="20"/>
      <w:szCs w:val="20"/>
    </w:rPr>
  </w:style>
  <w:style w:type="character" w:customStyle="1" w:styleId="auditstyle195081">
    <w:name w:val="auditstyle195081"/>
    <w:basedOn w:val="a0"/>
    <w:rsid w:val="000222BB"/>
    <w:rPr>
      <w:vanish/>
      <w:webHidden w:val="0"/>
      <w:specVanish w:val="0"/>
    </w:rPr>
  </w:style>
  <w:style w:type="paragraph" w:customStyle="1" w:styleId="vsbcontentstart">
    <w:name w:val="vsbcontent_start"/>
    <w:basedOn w:val="a"/>
    <w:rsid w:val="000222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unhideWhenUsed/>
    <w:rsid w:val="000222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2018-07-28T02:01:00Z</dcterms:modified>
</cp:coreProperties>
</file>